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67" w:type="dxa"/>
        <w:tblInd w:w="-176" w:type="dxa"/>
        <w:tblLook w:val="04A0" w:firstRow="1" w:lastRow="0" w:firstColumn="1" w:lastColumn="0" w:noHBand="0" w:noVBand="1"/>
      </w:tblPr>
      <w:tblGrid>
        <w:gridCol w:w="4745"/>
        <w:gridCol w:w="5422"/>
      </w:tblGrid>
      <w:tr w:rsidR="003B096F" w:rsidTr="003B096F">
        <w:trPr>
          <w:trHeight w:val="1321"/>
        </w:trPr>
        <w:tc>
          <w:tcPr>
            <w:tcW w:w="4745" w:type="dxa"/>
          </w:tcPr>
          <w:p w:rsidR="003B096F" w:rsidRDefault="003B096F" w:rsidP="003B096F">
            <w:pPr>
              <w:pStyle w:val="NoSpacing"/>
              <w:jc w:val="center"/>
              <w:rPr>
                <w:lang w:val="vi-VN"/>
              </w:rPr>
            </w:pPr>
            <w:r>
              <w:rPr>
                <w:lang w:val="vi-VN"/>
              </w:rPr>
              <w:t>PHÒNG GD&amp;ĐT T</w:t>
            </w:r>
            <w:r>
              <w:t>X</w:t>
            </w:r>
            <w:r>
              <w:rPr>
                <w:lang w:val="vi-VN"/>
              </w:rPr>
              <w:t xml:space="preserve"> ĐÔNG TRIỀU</w:t>
            </w:r>
          </w:p>
          <w:p w:rsidR="003B096F" w:rsidRDefault="003B096F" w:rsidP="003B096F">
            <w:pPr>
              <w:pStyle w:val="NoSpacing"/>
              <w:jc w:val="center"/>
              <w:rPr>
                <w:b/>
              </w:rPr>
            </w:pPr>
            <w:r>
              <w:rPr>
                <w:b/>
                <w:lang w:val="vi-VN"/>
              </w:rPr>
              <w:t>TRƯỜNG THCS</w:t>
            </w:r>
            <w:r>
              <w:rPr>
                <w:b/>
              </w:rPr>
              <w:t xml:space="preserve"> NGUYỄN HUỆ</w:t>
            </w:r>
          </w:p>
          <w:p w:rsidR="003B096F" w:rsidRDefault="003B096F" w:rsidP="003B096F">
            <w:pPr>
              <w:pStyle w:val="NoSpacing"/>
              <w:jc w:val="center"/>
              <w:rPr>
                <w:b/>
                <w:lang w:val="vi-VN"/>
              </w:rPr>
            </w:pPr>
          </w:p>
        </w:tc>
        <w:tc>
          <w:tcPr>
            <w:tcW w:w="5422" w:type="dxa"/>
          </w:tcPr>
          <w:p w:rsidR="003B096F" w:rsidRDefault="003B096F" w:rsidP="003B096F">
            <w:pPr>
              <w:pStyle w:val="NoSpacing"/>
              <w:jc w:val="center"/>
              <w:rPr>
                <w:b/>
              </w:rPr>
            </w:pPr>
            <w:r>
              <w:rPr>
                <w:b/>
              </w:rPr>
              <w:t xml:space="preserve">ĐỀ KIỂM TRA 1 TIẾT </w:t>
            </w:r>
            <w:r>
              <w:rPr>
                <w:b/>
                <w:color w:val="FF0000"/>
              </w:rPr>
              <w:t>( SỐ 1.)</w:t>
            </w:r>
          </w:p>
          <w:p w:rsidR="003B096F" w:rsidRDefault="003B096F" w:rsidP="003B096F">
            <w:pPr>
              <w:pStyle w:val="NoSpacing"/>
              <w:jc w:val="center"/>
              <w:rPr>
                <w:b/>
              </w:rPr>
            </w:pPr>
            <w:r>
              <w:rPr>
                <w:b/>
              </w:rPr>
              <w:t>HỌC KỲ I NĂM HỌC 2018 – 2019</w:t>
            </w:r>
          </w:p>
          <w:p w:rsidR="003B096F" w:rsidRDefault="003B096F" w:rsidP="003B096F">
            <w:pPr>
              <w:pStyle w:val="NoSpacing"/>
              <w:jc w:val="center"/>
              <w:rPr>
                <w:b/>
              </w:rPr>
            </w:pPr>
            <w:r>
              <w:rPr>
                <w:b/>
              </w:rPr>
              <w:t>MÔN: NGỮ VĂN 8</w:t>
            </w:r>
          </w:p>
          <w:p w:rsidR="003B096F" w:rsidRDefault="003B096F" w:rsidP="003B096F">
            <w:pPr>
              <w:pStyle w:val="NoSpacing"/>
              <w:jc w:val="center"/>
            </w:pPr>
          </w:p>
        </w:tc>
      </w:tr>
    </w:tbl>
    <w:p w:rsidR="003B096F" w:rsidRDefault="003B096F" w:rsidP="003B096F">
      <w:pPr>
        <w:spacing w:line="240" w:lineRule="auto"/>
        <w:rPr>
          <w:b/>
          <w:bCs/>
          <w:szCs w:val="28"/>
        </w:rPr>
      </w:pPr>
    </w:p>
    <w:p w:rsidR="003B096F" w:rsidRDefault="003B096F" w:rsidP="003B096F">
      <w:pPr>
        <w:spacing w:line="240" w:lineRule="auto"/>
        <w:jc w:val="both"/>
        <w:rPr>
          <w:b/>
          <w:szCs w:val="32"/>
        </w:rPr>
      </w:pPr>
      <w:r>
        <w:rPr>
          <w:b/>
        </w:rPr>
        <w:t xml:space="preserve">Câu 1 (3,0 điểm)  </w:t>
      </w:r>
    </w:p>
    <w:p w:rsidR="003B096F" w:rsidRDefault="003B096F" w:rsidP="003B096F">
      <w:pPr>
        <w:spacing w:line="240" w:lineRule="auto"/>
        <w:jc w:val="both"/>
      </w:pPr>
      <w:r>
        <w:t>Cho đoạn trích sau:</w:t>
      </w:r>
    </w:p>
    <w:p w:rsidR="003B096F" w:rsidRDefault="003B096F" w:rsidP="003B096F">
      <w:pPr>
        <w:spacing w:line="240" w:lineRule="auto"/>
        <w:jc w:val="both"/>
      </w:pPr>
      <w:r>
        <w:rPr>
          <w:b/>
          <w:i/>
        </w:rPr>
        <w:t xml:space="preserve">            </w:t>
      </w:r>
      <w:r>
        <w:t>Mặt lão đột nhiên co rúm lại. Những vết nhăn xô lại với nhau, ép cho nước mắt chảy ra. Cái đầu lão ngoẹo về một bên và cái miệng móm mém của lão mếu như con nít. Lão hu hu khóc...</w:t>
      </w:r>
    </w:p>
    <w:p w:rsidR="003B096F" w:rsidRDefault="003B096F" w:rsidP="003B096F">
      <w:pPr>
        <w:spacing w:line="240" w:lineRule="auto"/>
        <w:jc w:val="both"/>
        <w:rPr>
          <w:b/>
          <w:i/>
          <w:sz w:val="24"/>
          <w:szCs w:val="24"/>
        </w:rPr>
      </w:pPr>
      <w:r>
        <w:rPr>
          <w:b/>
        </w:rPr>
        <w:t xml:space="preserve">                                                                  </w:t>
      </w:r>
      <w:r>
        <w:rPr>
          <w:b/>
          <w:i/>
          <w:sz w:val="24"/>
          <w:szCs w:val="24"/>
        </w:rPr>
        <w:t>(Ngữ văn 8 tập 1 – NXB Giáo dục, trang 42)</w:t>
      </w:r>
    </w:p>
    <w:p w:rsidR="003B096F" w:rsidRDefault="003B096F" w:rsidP="003B096F">
      <w:pPr>
        <w:spacing w:line="240" w:lineRule="auto"/>
        <w:jc w:val="both"/>
        <w:rPr>
          <w:szCs w:val="32"/>
        </w:rPr>
      </w:pPr>
      <w:r>
        <w:t>a/ Đoạn văn trên được trích trong văn bản nào, tác giả là ai? Xác định thể loại của văn bản đó.</w:t>
      </w:r>
    </w:p>
    <w:p w:rsidR="003B096F" w:rsidRDefault="003B096F" w:rsidP="003B096F">
      <w:pPr>
        <w:spacing w:line="240" w:lineRule="auto"/>
        <w:jc w:val="both"/>
      </w:pPr>
      <w:r>
        <w:t>b/ Nêu tâm trạng của lão Hạc trong đoạn trích trên. Giải thích vì sao?</w:t>
      </w:r>
    </w:p>
    <w:p w:rsidR="003B096F" w:rsidRDefault="003B096F" w:rsidP="003B096F">
      <w:pPr>
        <w:spacing w:line="240" w:lineRule="auto"/>
        <w:jc w:val="both"/>
      </w:pPr>
      <w:r>
        <w:t>c/ Phương thức biểu đạt chính của đoạn trích.</w:t>
      </w:r>
    </w:p>
    <w:p w:rsidR="003B096F" w:rsidRDefault="003B096F" w:rsidP="003B096F">
      <w:pPr>
        <w:spacing w:line="240" w:lineRule="auto"/>
        <w:jc w:val="both"/>
        <w:rPr>
          <w:b/>
          <w:color w:val="000000"/>
        </w:rPr>
      </w:pPr>
      <w:r>
        <w:rPr>
          <w:b/>
          <w:color w:val="000000"/>
        </w:rPr>
        <w:t xml:space="preserve">Câu 2 (2,0 điểm) </w:t>
      </w:r>
    </w:p>
    <w:p w:rsidR="003B096F" w:rsidRDefault="003B096F" w:rsidP="003B096F">
      <w:pPr>
        <w:spacing w:line="240" w:lineRule="auto"/>
        <w:ind w:firstLine="720"/>
        <w:jc w:val="both"/>
        <w:rPr>
          <w:color w:val="000000"/>
        </w:rPr>
      </w:pPr>
      <w:r>
        <w:rPr>
          <w:color w:val="000000"/>
        </w:rPr>
        <w:t>Viết đoạn văn ngắn nêu cảm nhận của em về nhân vật chị Dậu trong đoạn trích "Tức nước vỡ bờ" trích "Tắt đèn" của Ngô Tất Tố.</w:t>
      </w:r>
    </w:p>
    <w:p w:rsidR="003B096F" w:rsidRDefault="003B096F" w:rsidP="003B096F">
      <w:pPr>
        <w:spacing w:line="240" w:lineRule="auto"/>
        <w:jc w:val="both"/>
        <w:rPr>
          <w:b/>
          <w:color w:val="000000"/>
        </w:rPr>
      </w:pPr>
      <w:r>
        <w:rPr>
          <w:b/>
          <w:color w:val="222222"/>
          <w:spacing w:val="-4"/>
        </w:rPr>
        <w:t xml:space="preserve">Câu 3 </w:t>
      </w:r>
      <w:r>
        <w:rPr>
          <w:b/>
          <w:color w:val="000000"/>
        </w:rPr>
        <w:t>(5,0 điểm)</w:t>
      </w:r>
    </w:p>
    <w:p w:rsidR="003B096F" w:rsidRDefault="003B096F" w:rsidP="003B096F">
      <w:pPr>
        <w:spacing w:line="240" w:lineRule="auto"/>
        <w:ind w:firstLine="720"/>
        <w:jc w:val="both"/>
        <w:rPr>
          <w:color w:val="000000"/>
        </w:rPr>
      </w:pPr>
      <w:r>
        <w:rPr>
          <w:color w:val="000000"/>
        </w:rPr>
        <w:t>Qua đoạn trích "</w:t>
      </w:r>
      <w:r>
        <w:rPr>
          <w:i/>
          <w:color w:val="000000"/>
        </w:rPr>
        <w:t>Tức nước vỡ bờ"</w:t>
      </w:r>
      <w:r>
        <w:rPr>
          <w:color w:val="000000"/>
        </w:rPr>
        <w:t xml:space="preserve"> và truyện ngắn "</w:t>
      </w:r>
      <w:r>
        <w:rPr>
          <w:i/>
          <w:color w:val="000000"/>
        </w:rPr>
        <w:t>Lão Hạc",</w:t>
      </w:r>
      <w:r>
        <w:rPr>
          <w:color w:val="000000"/>
        </w:rPr>
        <w:t xml:space="preserve"> em hiểu gì về số phận và phẩm chất của người nông dân trong xã hội phong kiến.</w:t>
      </w:r>
    </w:p>
    <w:p w:rsidR="003B096F" w:rsidRDefault="003B096F" w:rsidP="003B096F">
      <w:pPr>
        <w:spacing w:line="240" w:lineRule="auto"/>
        <w:rPr>
          <w:rFonts w:eastAsia="Calibri"/>
          <w:b/>
          <w:bCs/>
          <w:szCs w:val="28"/>
          <w:lang w:val="sv-SE"/>
        </w:rPr>
      </w:pPr>
    </w:p>
    <w:p w:rsidR="003B096F" w:rsidRDefault="003B096F" w:rsidP="003B096F">
      <w:pPr>
        <w:spacing w:line="240" w:lineRule="auto"/>
        <w:jc w:val="center"/>
        <w:rPr>
          <w:rFonts w:eastAsia="Calibri"/>
          <w:i/>
          <w:szCs w:val="28"/>
          <w:lang w:val="nl-NL"/>
        </w:rPr>
      </w:pPr>
      <w:r>
        <w:rPr>
          <w:rFonts w:eastAsia="Calibri"/>
          <w:i/>
          <w:szCs w:val="28"/>
          <w:lang w:val="nl-NL"/>
        </w:rPr>
        <w:t>---------------------Hết--------------------</w:t>
      </w:r>
    </w:p>
    <w:p w:rsidR="003B096F" w:rsidRDefault="003B096F" w:rsidP="003B096F">
      <w:pPr>
        <w:spacing w:line="240" w:lineRule="auto"/>
        <w:jc w:val="center"/>
        <w:rPr>
          <w:rFonts w:eastAsia="Calibri"/>
          <w:i/>
          <w:szCs w:val="28"/>
          <w:lang w:val="nl-NL"/>
        </w:rPr>
      </w:pPr>
    </w:p>
    <w:p w:rsidR="003B096F" w:rsidRDefault="003B096F" w:rsidP="003B096F">
      <w:pPr>
        <w:spacing w:line="240" w:lineRule="auto"/>
        <w:jc w:val="center"/>
        <w:rPr>
          <w:rFonts w:eastAsia="Calibri"/>
          <w:i/>
          <w:szCs w:val="28"/>
          <w:lang w:val="nl-NL"/>
        </w:rPr>
      </w:pPr>
    </w:p>
    <w:p w:rsidR="003B096F" w:rsidRDefault="003B096F" w:rsidP="003B096F">
      <w:pPr>
        <w:spacing w:line="240" w:lineRule="auto"/>
        <w:jc w:val="center"/>
        <w:rPr>
          <w:rFonts w:eastAsia="Times New Roman"/>
          <w:i/>
          <w:szCs w:val="32"/>
        </w:rPr>
      </w:pPr>
    </w:p>
    <w:p w:rsidR="003B096F" w:rsidRDefault="003B096F" w:rsidP="003B096F">
      <w:pPr>
        <w:spacing w:line="240" w:lineRule="auto"/>
        <w:rPr>
          <w:i/>
          <w:color w:val="FF0000"/>
        </w:rPr>
      </w:pPr>
    </w:p>
    <w:p w:rsidR="003B096F" w:rsidRDefault="003B096F" w:rsidP="003B096F">
      <w:pPr>
        <w:spacing w:line="240" w:lineRule="auto"/>
        <w:rPr>
          <w:i/>
          <w:color w:val="FF0000"/>
        </w:rPr>
      </w:pPr>
    </w:p>
    <w:p w:rsidR="003B096F" w:rsidRDefault="003B096F" w:rsidP="003B096F">
      <w:pPr>
        <w:spacing w:line="240" w:lineRule="auto"/>
        <w:rPr>
          <w:i/>
          <w:color w:val="FF0000"/>
        </w:rPr>
      </w:pPr>
    </w:p>
    <w:p w:rsidR="003B096F" w:rsidRDefault="003B096F" w:rsidP="003B096F">
      <w:pPr>
        <w:spacing w:line="240" w:lineRule="auto"/>
        <w:rPr>
          <w:i/>
          <w:color w:val="FF0000"/>
        </w:rPr>
      </w:pPr>
    </w:p>
    <w:p w:rsidR="003B096F" w:rsidRDefault="003B096F" w:rsidP="003B096F">
      <w:pPr>
        <w:spacing w:line="240" w:lineRule="auto"/>
        <w:rPr>
          <w:rFonts w:eastAsia="Calibri"/>
          <w:b/>
          <w:szCs w:val="28"/>
          <w:lang w:val="nl-NL"/>
        </w:rPr>
      </w:pPr>
    </w:p>
    <w:tbl>
      <w:tblPr>
        <w:tblW w:w="11121" w:type="dxa"/>
        <w:tblInd w:w="-1026" w:type="dxa"/>
        <w:tblLook w:val="04A0" w:firstRow="1" w:lastRow="0" w:firstColumn="1" w:lastColumn="0" w:noHBand="0" w:noVBand="1"/>
      </w:tblPr>
      <w:tblGrid>
        <w:gridCol w:w="4531"/>
        <w:gridCol w:w="6590"/>
      </w:tblGrid>
      <w:tr w:rsidR="003B096F" w:rsidTr="003B096F">
        <w:trPr>
          <w:trHeight w:val="993"/>
        </w:trPr>
        <w:tc>
          <w:tcPr>
            <w:tcW w:w="4531" w:type="dxa"/>
          </w:tcPr>
          <w:p w:rsidR="003B096F" w:rsidRPr="003B096F" w:rsidRDefault="003B096F" w:rsidP="003B096F">
            <w:pPr>
              <w:pStyle w:val="NoSpacing"/>
              <w:jc w:val="center"/>
              <w:rPr>
                <w:sz w:val="26"/>
                <w:szCs w:val="26"/>
                <w:lang w:val="vi-VN"/>
              </w:rPr>
            </w:pPr>
            <w:r w:rsidRPr="003B096F">
              <w:rPr>
                <w:sz w:val="26"/>
                <w:szCs w:val="26"/>
                <w:lang w:val="vi-VN"/>
              </w:rPr>
              <w:lastRenderedPageBreak/>
              <w:t>PHÒNG GD&amp;ĐT T</w:t>
            </w:r>
            <w:r w:rsidRPr="003B096F">
              <w:rPr>
                <w:sz w:val="26"/>
                <w:szCs w:val="26"/>
              </w:rPr>
              <w:t>X</w:t>
            </w:r>
            <w:r w:rsidRPr="003B096F">
              <w:rPr>
                <w:sz w:val="26"/>
                <w:szCs w:val="26"/>
                <w:lang w:val="vi-VN"/>
              </w:rPr>
              <w:t xml:space="preserve"> ĐÔNG TRIỀU</w:t>
            </w:r>
          </w:p>
          <w:p w:rsidR="003B096F" w:rsidRPr="003B096F" w:rsidRDefault="003B096F" w:rsidP="003B096F">
            <w:pPr>
              <w:pStyle w:val="NoSpacing"/>
              <w:jc w:val="center"/>
              <w:rPr>
                <w:b/>
                <w:sz w:val="26"/>
                <w:szCs w:val="26"/>
              </w:rPr>
            </w:pPr>
            <w:r w:rsidRPr="003B096F">
              <w:rPr>
                <w:b/>
                <w:sz w:val="26"/>
                <w:szCs w:val="26"/>
                <w:lang w:val="vi-VN"/>
              </w:rPr>
              <w:t>TRƯỜNG THCS</w:t>
            </w:r>
            <w:r w:rsidRPr="003B096F">
              <w:rPr>
                <w:b/>
                <w:sz w:val="26"/>
                <w:szCs w:val="26"/>
              </w:rPr>
              <w:t xml:space="preserve"> NGUYỄN HUỆ</w:t>
            </w:r>
          </w:p>
          <w:p w:rsidR="003B096F" w:rsidRPr="003B096F" w:rsidRDefault="003B096F" w:rsidP="003B096F">
            <w:pPr>
              <w:pStyle w:val="NoSpacing"/>
              <w:jc w:val="center"/>
              <w:rPr>
                <w:b/>
                <w:sz w:val="26"/>
                <w:szCs w:val="26"/>
              </w:rPr>
            </w:pPr>
          </w:p>
          <w:p w:rsidR="003B096F" w:rsidRPr="003B096F" w:rsidRDefault="003B096F" w:rsidP="003B096F">
            <w:pPr>
              <w:pStyle w:val="NoSpacing"/>
              <w:jc w:val="center"/>
              <w:rPr>
                <w:b/>
                <w:sz w:val="26"/>
                <w:szCs w:val="26"/>
                <w:lang w:val="vi-VN"/>
              </w:rPr>
            </w:pPr>
          </w:p>
        </w:tc>
        <w:tc>
          <w:tcPr>
            <w:tcW w:w="6590" w:type="dxa"/>
            <w:hideMark/>
          </w:tcPr>
          <w:p w:rsidR="003B096F" w:rsidRPr="003B096F" w:rsidRDefault="003B096F" w:rsidP="003B096F">
            <w:pPr>
              <w:pStyle w:val="NoSpacing"/>
              <w:jc w:val="center"/>
              <w:rPr>
                <w:b/>
                <w:sz w:val="26"/>
                <w:szCs w:val="26"/>
              </w:rPr>
            </w:pPr>
            <w:r w:rsidRPr="003B096F">
              <w:rPr>
                <w:b/>
                <w:sz w:val="26"/>
                <w:szCs w:val="26"/>
              </w:rPr>
              <w:t>ĐÁP ÁN-BIỂU ĐIỂM CHẤM BÀI KIỂM TRA 1 TIẾT</w:t>
            </w:r>
          </w:p>
          <w:p w:rsidR="003B096F" w:rsidRPr="003B096F" w:rsidRDefault="003B096F" w:rsidP="003B096F">
            <w:pPr>
              <w:pStyle w:val="NoSpacing"/>
              <w:jc w:val="center"/>
              <w:rPr>
                <w:b/>
                <w:sz w:val="26"/>
                <w:szCs w:val="26"/>
              </w:rPr>
            </w:pPr>
            <w:r w:rsidRPr="003B096F">
              <w:rPr>
                <w:b/>
                <w:sz w:val="26"/>
                <w:szCs w:val="26"/>
              </w:rPr>
              <w:t>HỌC KỲ I NĂM HỌC 2018 – 2019</w:t>
            </w:r>
          </w:p>
          <w:p w:rsidR="003B096F" w:rsidRPr="003B096F" w:rsidRDefault="003B096F" w:rsidP="003B096F">
            <w:pPr>
              <w:pStyle w:val="NoSpacing"/>
              <w:jc w:val="center"/>
              <w:rPr>
                <w:b/>
                <w:sz w:val="26"/>
                <w:szCs w:val="26"/>
              </w:rPr>
            </w:pPr>
            <w:r w:rsidRPr="003B096F">
              <w:rPr>
                <w:b/>
                <w:sz w:val="26"/>
                <w:szCs w:val="26"/>
              </w:rPr>
              <w:t>MÔN: NGỮ VĂN 8</w:t>
            </w:r>
          </w:p>
        </w:tc>
      </w:tr>
    </w:tbl>
    <w:p w:rsidR="003B096F" w:rsidRDefault="003B096F" w:rsidP="003B096F">
      <w:pPr>
        <w:spacing w:line="240" w:lineRule="auto"/>
        <w:rPr>
          <w:rFonts w:eastAsia="Calibri"/>
          <w:b/>
          <w:szCs w:val="28"/>
          <w:lang w:val="nl-NL"/>
        </w:rPr>
      </w:pPr>
    </w:p>
    <w:tbl>
      <w:tblPr>
        <w:tblW w:w="100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364"/>
        <w:gridCol w:w="1160"/>
      </w:tblGrid>
      <w:tr w:rsidR="003B096F" w:rsidTr="003B096F">
        <w:tc>
          <w:tcPr>
            <w:tcW w:w="15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Câu</w:t>
            </w: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Nội dung</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Điểm</w:t>
            </w:r>
          </w:p>
        </w:tc>
      </w:tr>
      <w:tr w:rsidR="003B096F" w:rsidTr="003B096F">
        <w:tc>
          <w:tcPr>
            <w:tcW w:w="1560" w:type="dxa"/>
            <w:vMerge w:val="restart"/>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Câu 1</w:t>
            </w:r>
          </w:p>
          <w:p w:rsidR="003B096F" w:rsidRDefault="003B096F" w:rsidP="003B096F">
            <w:pPr>
              <w:spacing w:line="240" w:lineRule="auto"/>
              <w:jc w:val="center"/>
              <w:rPr>
                <w:b/>
                <w:szCs w:val="32"/>
              </w:rPr>
            </w:pPr>
            <w:r>
              <w:rPr>
                <w:b/>
              </w:rPr>
              <w:t>(3,0 điểm)</w:t>
            </w: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bCs/>
                <w:szCs w:val="32"/>
              </w:rPr>
            </w:pPr>
            <w:r>
              <w:rPr>
                <w:bCs/>
              </w:rPr>
              <w:t>a/ Đoạn văn trên được trích trong văn bản Lão Hạc, tác giả Nam Cao. Thể loại truyện ngắn.</w:t>
            </w:r>
          </w:p>
        </w:tc>
        <w:tc>
          <w:tcPr>
            <w:tcW w:w="1160" w:type="dxa"/>
            <w:tcBorders>
              <w:top w:val="single" w:sz="4" w:space="0" w:color="auto"/>
              <w:left w:val="single" w:sz="4" w:space="0" w:color="auto"/>
              <w:bottom w:val="single" w:sz="4" w:space="0" w:color="auto"/>
              <w:right w:val="single" w:sz="4" w:space="0" w:color="auto"/>
            </w:tcBorders>
          </w:tcPr>
          <w:p w:rsidR="003B096F" w:rsidRDefault="003B096F" w:rsidP="003B096F">
            <w:pPr>
              <w:spacing w:line="240" w:lineRule="auto"/>
              <w:jc w:val="center"/>
              <w:rPr>
                <w:b/>
                <w:szCs w:val="32"/>
              </w:rPr>
            </w:pPr>
          </w:p>
          <w:p w:rsidR="003B096F" w:rsidRDefault="003B096F" w:rsidP="003B096F">
            <w:pPr>
              <w:spacing w:line="240" w:lineRule="auto"/>
              <w:jc w:val="center"/>
              <w:rPr>
                <w:b/>
                <w:szCs w:val="32"/>
              </w:rPr>
            </w:pPr>
            <w:r>
              <w:rPr>
                <w:b/>
              </w:rPr>
              <w:t>1,5</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bCs/>
                <w:szCs w:val="32"/>
              </w:rPr>
            </w:pPr>
            <w:r>
              <w:rPr>
                <w:bCs/>
              </w:rPr>
              <w:t>b/ Tâm trạng của lão Hạc: Sự đau khổ, dằn vặt của lão Hạc sau khi bán cậu vàng.</w:t>
            </w:r>
          </w:p>
          <w:p w:rsidR="003B096F" w:rsidRDefault="003B096F" w:rsidP="003B096F">
            <w:pPr>
              <w:spacing w:line="240" w:lineRule="auto"/>
              <w:jc w:val="both"/>
              <w:rPr>
                <w:bCs/>
              </w:rPr>
            </w:pPr>
            <w:r>
              <w:rPr>
                <w:bCs/>
              </w:rPr>
              <w:t>Giải thích: Vì cậu vàng là người bạn thân thiết, là kỉ vật thiêng liêng, là hiện thân của anh con trai lão Hạc</w:t>
            </w:r>
          </w:p>
          <w:p w:rsidR="003B096F" w:rsidRDefault="003B096F" w:rsidP="003B096F">
            <w:pPr>
              <w:spacing w:line="240" w:lineRule="auto"/>
              <w:jc w:val="both"/>
              <w:rPr>
                <w:bCs/>
                <w:i/>
              </w:rPr>
            </w:pPr>
            <w:r>
              <w:rPr>
                <w:bCs/>
                <w:i/>
              </w:rPr>
              <w:t xml:space="preserve">* Mức tối đa: Trả lời đầy đủ chính xác nội dung trên </w:t>
            </w:r>
          </w:p>
          <w:p w:rsidR="003B096F" w:rsidRDefault="003B096F" w:rsidP="003B096F">
            <w:pPr>
              <w:spacing w:line="240" w:lineRule="auto"/>
              <w:jc w:val="both"/>
              <w:rPr>
                <w:bCs/>
                <w:i/>
              </w:rPr>
            </w:pPr>
            <w:r>
              <w:rPr>
                <w:bCs/>
                <w:i/>
              </w:rPr>
              <w:t xml:space="preserve">* Mức chưa tối đa: Nêu được tương đối đầy đủ nội dung </w:t>
            </w:r>
          </w:p>
          <w:p w:rsidR="003B096F" w:rsidRDefault="003B096F" w:rsidP="003B096F">
            <w:pPr>
              <w:spacing w:line="240" w:lineRule="auto"/>
              <w:jc w:val="both"/>
              <w:rPr>
                <w:bCs/>
                <w:szCs w:val="32"/>
              </w:rPr>
            </w:pPr>
            <w:r>
              <w:rPr>
                <w:bCs/>
                <w:i/>
              </w:rPr>
              <w:t>* Mức không đạt: Trả lời không chính xác tất cả các yêu cầu trên</w:t>
            </w:r>
            <w:r>
              <w:rPr>
                <w:bCs/>
              </w:rPr>
              <w:t>.</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1,0</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bCs/>
                <w:szCs w:val="32"/>
              </w:rPr>
            </w:pPr>
            <w:r>
              <w:rPr>
                <w:bCs/>
              </w:rPr>
              <w:t>c/ Phương thức biểu đạt chính của đoạn trích: Miêu tả.</w:t>
            </w:r>
          </w:p>
          <w:p w:rsidR="003B096F" w:rsidRDefault="003B096F" w:rsidP="003B096F">
            <w:pPr>
              <w:spacing w:line="240" w:lineRule="auto"/>
              <w:jc w:val="both"/>
              <w:rPr>
                <w:bCs/>
                <w:i/>
              </w:rPr>
            </w:pPr>
            <w:r>
              <w:rPr>
                <w:bCs/>
                <w:i/>
              </w:rPr>
              <w:t xml:space="preserve">* Mức tối đa: Trả lời đúng PTBĐ </w:t>
            </w:r>
          </w:p>
          <w:p w:rsidR="003B096F" w:rsidRDefault="003B096F" w:rsidP="003B096F">
            <w:pPr>
              <w:spacing w:line="240" w:lineRule="auto"/>
              <w:jc w:val="both"/>
              <w:rPr>
                <w:bCs/>
                <w:szCs w:val="32"/>
              </w:rPr>
            </w:pPr>
            <w:r>
              <w:rPr>
                <w:bCs/>
                <w:i/>
              </w:rPr>
              <w:t>* Mức không đạt: Trả lời không đúng PTBĐ</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0,5</w:t>
            </w:r>
          </w:p>
        </w:tc>
      </w:tr>
      <w:tr w:rsidR="003B096F" w:rsidTr="003B096F">
        <w:tc>
          <w:tcPr>
            <w:tcW w:w="15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Câu 2</w:t>
            </w:r>
          </w:p>
          <w:p w:rsidR="003B096F" w:rsidRDefault="003B096F" w:rsidP="003B096F">
            <w:pPr>
              <w:spacing w:line="240" w:lineRule="auto"/>
              <w:jc w:val="center"/>
              <w:rPr>
                <w:b/>
                <w:szCs w:val="32"/>
              </w:rPr>
            </w:pPr>
            <w:r>
              <w:rPr>
                <w:b/>
              </w:rPr>
              <w:t>(2,0 điểm)</w:t>
            </w: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rPr>
                <w:szCs w:val="32"/>
              </w:rPr>
            </w:pPr>
            <w:r>
              <w:t>- Viết đúng hình thức đoạn văn, diễn đạt mạch lạc, không mắc lỗi chính tả, ngữ pháp... đảm bảo hai ý sau:</w:t>
            </w:r>
          </w:p>
          <w:p w:rsidR="003B096F" w:rsidRDefault="003B096F" w:rsidP="003B096F">
            <w:pPr>
              <w:spacing w:line="240" w:lineRule="auto"/>
            </w:pPr>
            <w:r>
              <w:t>- Chị Dậu là người giàu tình yêu thương</w:t>
            </w:r>
          </w:p>
          <w:p w:rsidR="003B096F" w:rsidRDefault="003B096F" w:rsidP="003B096F">
            <w:pPr>
              <w:spacing w:line="240" w:lineRule="auto"/>
              <w:jc w:val="both"/>
            </w:pPr>
            <w:r>
              <w:t>- Chị Dậu có sức sống ttiềm tàng mạnh mẽ</w:t>
            </w:r>
          </w:p>
          <w:p w:rsidR="003B096F" w:rsidRDefault="003B096F" w:rsidP="003B096F">
            <w:pPr>
              <w:spacing w:line="240" w:lineRule="auto"/>
              <w:jc w:val="both"/>
              <w:rPr>
                <w:bCs/>
                <w:i/>
              </w:rPr>
            </w:pPr>
            <w:r>
              <w:rPr>
                <w:bCs/>
                <w:i/>
              </w:rPr>
              <w:t xml:space="preserve">* Mức tối đa: Trả lời đầy đủ chính xác nội dung trên. </w:t>
            </w:r>
          </w:p>
          <w:p w:rsidR="003B096F" w:rsidRDefault="003B096F" w:rsidP="003B096F">
            <w:pPr>
              <w:spacing w:line="240" w:lineRule="auto"/>
              <w:jc w:val="both"/>
              <w:rPr>
                <w:bCs/>
                <w:i/>
              </w:rPr>
            </w:pPr>
            <w:r>
              <w:rPr>
                <w:bCs/>
                <w:i/>
              </w:rPr>
              <w:t>* Mức chưa tối đa: Nêu được tương đối đầy đủ nội dung trên</w:t>
            </w:r>
          </w:p>
          <w:p w:rsidR="003B096F" w:rsidRDefault="003B096F" w:rsidP="003B096F">
            <w:pPr>
              <w:spacing w:line="240" w:lineRule="auto"/>
              <w:jc w:val="both"/>
              <w:rPr>
                <w:bCs/>
                <w:szCs w:val="32"/>
              </w:rPr>
            </w:pPr>
            <w:r>
              <w:rPr>
                <w:bCs/>
                <w:i/>
              </w:rPr>
              <w:t>* Mức không đạt: Trả lời không chính xác tất cả các yêu cầu trên.</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2,0</w:t>
            </w:r>
          </w:p>
        </w:tc>
      </w:tr>
      <w:tr w:rsidR="003B096F" w:rsidTr="003B096F">
        <w:tc>
          <w:tcPr>
            <w:tcW w:w="1560" w:type="dxa"/>
            <w:vMerge w:val="restart"/>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Câu 3</w:t>
            </w:r>
          </w:p>
          <w:p w:rsidR="003B096F" w:rsidRDefault="003B096F" w:rsidP="003B096F">
            <w:pPr>
              <w:spacing w:line="240" w:lineRule="auto"/>
              <w:jc w:val="center"/>
              <w:rPr>
                <w:b/>
                <w:szCs w:val="32"/>
              </w:rPr>
            </w:pPr>
            <w:r>
              <w:rPr>
                <w:b/>
              </w:rPr>
              <w:t>(5,0 điểm)</w:t>
            </w: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szCs w:val="32"/>
              </w:rPr>
            </w:pPr>
            <w:r>
              <w:t>- Giới thiệu "Tức nước vỡ bờ" và "Lão Hạc"</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 xml:space="preserve">0,5 </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pStyle w:val="NormalWeb"/>
              <w:spacing w:before="0" w:beforeAutospacing="0" w:after="0" w:afterAutospacing="0"/>
              <w:ind w:firstLine="223"/>
              <w:jc w:val="both"/>
              <w:rPr>
                <w:color w:val="000000"/>
                <w:sz w:val="28"/>
                <w:szCs w:val="28"/>
              </w:rPr>
            </w:pPr>
            <w:r>
              <w:rPr>
                <w:color w:val="000000"/>
                <w:sz w:val="28"/>
                <w:szCs w:val="28"/>
                <w:shd w:val="clear" w:color="auto" w:fill="FFFFFF"/>
              </w:rPr>
              <w:t xml:space="preserve">Đoạn trích "Tức nước vỡ bờ" và truyện ngắn "Lão Hạc" được sáng tác theo phong cách hiện thực, phản ánh cuộc đời và tính cách của người nông dân trong xã hội cũ.   </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 xml:space="preserve">1,5 </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szCs w:val="32"/>
              </w:rPr>
            </w:pPr>
            <w:r>
              <w:rPr>
                <w:color w:val="000000"/>
                <w:shd w:val="clear" w:color="auto" w:fill="FFFFFF"/>
              </w:rPr>
              <w:t xml:space="preserve">   Họ là người sống khổ cực vì bị áp bức bóc lột nặng nề, phải chịu sưu cao thuế nặng. Cuộc sống của họ lâm vào cảnh bần </w:t>
            </w:r>
            <w:r>
              <w:rPr>
                <w:color w:val="000000"/>
                <w:shd w:val="clear" w:color="auto" w:fill="FFFFFF"/>
              </w:rPr>
              <w:lastRenderedPageBreak/>
              <w:t>cùng, bế tắc.</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lastRenderedPageBreak/>
              <w:t xml:space="preserve">1,5 </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szCs w:val="32"/>
              </w:rPr>
            </w:pPr>
            <w:r>
              <w:rPr>
                <w:color w:val="000000"/>
                <w:shd w:val="clear" w:color="auto" w:fill="FFFFFF"/>
              </w:rPr>
              <w:t xml:space="preserve">   Tuy vậy, họ có những phẩm chất đáng quý là trong sạch, lương thiện, giàu tình thương yêu. Họ quyết liệt phản kháng hoặc thậm chí dám chọn cái chết để giữ gìn phẩm chất trong sạch của mình.</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 xml:space="preserve">1,0 </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color w:val="000000"/>
                <w:szCs w:val="32"/>
                <w:shd w:val="clear" w:color="auto" w:fill="FFFFFF"/>
              </w:rPr>
            </w:pPr>
            <w:r>
              <w:t xml:space="preserve">   N</w:t>
            </w:r>
            <w:r>
              <w:rPr>
                <w:color w:val="000000"/>
                <w:shd w:val="clear" w:color="auto" w:fill="FFFFFF"/>
              </w:rPr>
              <w:t>gười nông dân trong xã hội cũ tiềm tàng một sức mạnh của tình cảm, một sức mạnh phản kháng chống lại áp bức, bất công</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 xml:space="preserve">0,5 </w:t>
            </w:r>
          </w:p>
        </w:tc>
      </w:tr>
      <w:tr w:rsidR="003B096F" w:rsidTr="003B096F">
        <w:tc>
          <w:tcPr>
            <w:tcW w:w="0" w:type="auto"/>
            <w:vMerge/>
            <w:tcBorders>
              <w:top w:val="single" w:sz="4" w:space="0" w:color="auto"/>
              <w:left w:val="single" w:sz="4" w:space="0" w:color="auto"/>
              <w:bottom w:val="single" w:sz="4" w:space="0" w:color="auto"/>
              <w:right w:val="single" w:sz="4" w:space="0" w:color="auto"/>
            </w:tcBorders>
            <w:vAlign w:val="center"/>
            <w:hideMark/>
          </w:tcPr>
          <w:p w:rsidR="003B096F" w:rsidRDefault="003B096F" w:rsidP="003B096F">
            <w:pPr>
              <w:spacing w:line="240" w:lineRule="auto"/>
              <w:rPr>
                <w:b/>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both"/>
              <w:rPr>
                <w:bCs/>
                <w:i/>
                <w:szCs w:val="32"/>
              </w:rPr>
            </w:pPr>
            <w:r>
              <w:rPr>
                <w:bCs/>
                <w:i/>
              </w:rPr>
              <w:t xml:space="preserve">* Mức tối đa: Trả lời đầy đủ chính xác nội dung trên. </w:t>
            </w:r>
          </w:p>
          <w:p w:rsidR="003B096F" w:rsidRDefault="003B096F" w:rsidP="003B096F">
            <w:pPr>
              <w:spacing w:line="240" w:lineRule="auto"/>
              <w:jc w:val="both"/>
              <w:rPr>
                <w:bCs/>
                <w:i/>
              </w:rPr>
            </w:pPr>
            <w:r>
              <w:rPr>
                <w:bCs/>
                <w:i/>
              </w:rPr>
              <w:t>* Mức chưa tối đa: Nêu được tương đối đầy đủ nội dung trên</w:t>
            </w:r>
          </w:p>
          <w:p w:rsidR="003B096F" w:rsidRDefault="003B096F" w:rsidP="003B096F">
            <w:pPr>
              <w:spacing w:line="240" w:lineRule="auto"/>
              <w:jc w:val="both"/>
              <w:rPr>
                <w:szCs w:val="32"/>
              </w:rPr>
            </w:pPr>
            <w:r>
              <w:rPr>
                <w:bCs/>
                <w:i/>
              </w:rPr>
              <w:t>* Mức không đạt: Trả lời không chính xác tất cả các yêu cầu trên</w:t>
            </w:r>
          </w:p>
        </w:tc>
        <w:tc>
          <w:tcPr>
            <w:tcW w:w="1160" w:type="dxa"/>
            <w:tcBorders>
              <w:top w:val="single" w:sz="4" w:space="0" w:color="auto"/>
              <w:left w:val="single" w:sz="4" w:space="0" w:color="auto"/>
              <w:bottom w:val="single" w:sz="4" w:space="0" w:color="auto"/>
              <w:right w:val="single" w:sz="4" w:space="0" w:color="auto"/>
            </w:tcBorders>
          </w:tcPr>
          <w:p w:rsidR="003B096F" w:rsidRDefault="003B096F" w:rsidP="003B096F">
            <w:pPr>
              <w:spacing w:line="240" w:lineRule="auto"/>
              <w:jc w:val="center"/>
              <w:rPr>
                <w:b/>
                <w:szCs w:val="32"/>
              </w:rPr>
            </w:pPr>
          </w:p>
        </w:tc>
      </w:tr>
      <w:tr w:rsidR="003B096F" w:rsidTr="003B096F">
        <w:tc>
          <w:tcPr>
            <w:tcW w:w="1560" w:type="dxa"/>
            <w:tcBorders>
              <w:top w:val="single" w:sz="4" w:space="0" w:color="auto"/>
              <w:left w:val="single" w:sz="4" w:space="0" w:color="auto"/>
              <w:bottom w:val="single" w:sz="4" w:space="0" w:color="auto"/>
              <w:right w:val="single" w:sz="4" w:space="0" w:color="auto"/>
            </w:tcBorders>
          </w:tcPr>
          <w:p w:rsidR="003B096F" w:rsidRDefault="003B096F" w:rsidP="003B096F">
            <w:pPr>
              <w:spacing w:line="240" w:lineRule="auto"/>
              <w:jc w:val="both"/>
              <w:rPr>
                <w:szCs w:val="32"/>
              </w:rPr>
            </w:pPr>
          </w:p>
        </w:tc>
        <w:tc>
          <w:tcPr>
            <w:tcW w:w="7364"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bCs/>
                <w:szCs w:val="32"/>
              </w:rPr>
            </w:pPr>
            <w:r>
              <w:rPr>
                <w:b/>
                <w:bCs/>
              </w:rPr>
              <w:t>Tổng</w:t>
            </w:r>
          </w:p>
        </w:tc>
        <w:tc>
          <w:tcPr>
            <w:tcW w:w="1160" w:type="dxa"/>
            <w:tcBorders>
              <w:top w:val="single" w:sz="4" w:space="0" w:color="auto"/>
              <w:left w:val="single" w:sz="4" w:space="0" w:color="auto"/>
              <w:bottom w:val="single" w:sz="4" w:space="0" w:color="auto"/>
              <w:right w:val="single" w:sz="4" w:space="0" w:color="auto"/>
            </w:tcBorders>
            <w:hideMark/>
          </w:tcPr>
          <w:p w:rsidR="003B096F" w:rsidRDefault="003B096F" w:rsidP="003B096F">
            <w:pPr>
              <w:spacing w:line="240" w:lineRule="auto"/>
              <w:jc w:val="center"/>
              <w:rPr>
                <w:b/>
                <w:szCs w:val="32"/>
              </w:rPr>
            </w:pPr>
            <w:r>
              <w:rPr>
                <w:b/>
              </w:rPr>
              <w:t>10</w:t>
            </w:r>
          </w:p>
        </w:tc>
      </w:tr>
    </w:tbl>
    <w:p w:rsidR="009719C8" w:rsidRDefault="009719C8" w:rsidP="003B096F">
      <w:pPr>
        <w:spacing w:line="240" w:lineRule="auto"/>
      </w:pPr>
      <w:bookmarkStart w:id="0" w:name="_GoBack"/>
      <w:bookmarkEnd w:id="0"/>
    </w:p>
    <w:sectPr w:rsidR="009719C8" w:rsidSect="00A76651">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96F"/>
    <w:rsid w:val="003B096F"/>
    <w:rsid w:val="009719C8"/>
    <w:rsid w:val="00A76651"/>
    <w:rsid w:val="00CE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B096F"/>
    <w:pPr>
      <w:spacing w:before="100" w:beforeAutospacing="1" w:after="100" w:afterAutospacing="1" w:line="240" w:lineRule="auto"/>
    </w:pPr>
    <w:rPr>
      <w:rFonts w:eastAsia="Calibri" w:cs="Times New Roman"/>
      <w:sz w:val="24"/>
      <w:szCs w:val="24"/>
    </w:rPr>
  </w:style>
  <w:style w:type="paragraph" w:styleId="NoSpacing">
    <w:name w:val="No Spacing"/>
    <w:uiPriority w:val="1"/>
    <w:qFormat/>
    <w:rsid w:val="003B096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B096F"/>
    <w:pPr>
      <w:spacing w:before="100" w:beforeAutospacing="1" w:after="100" w:afterAutospacing="1" w:line="240" w:lineRule="auto"/>
    </w:pPr>
    <w:rPr>
      <w:rFonts w:eastAsia="Calibri" w:cs="Times New Roman"/>
      <w:sz w:val="24"/>
      <w:szCs w:val="24"/>
    </w:rPr>
  </w:style>
  <w:style w:type="paragraph" w:styleId="NoSpacing">
    <w:name w:val="No Spacing"/>
    <w:uiPriority w:val="1"/>
    <w:qFormat/>
    <w:rsid w:val="003B09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10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2019-01-03T14:44:00Z</dcterms:created>
  <dcterms:modified xsi:type="dcterms:W3CDTF">2019-01-03T14:46:00Z</dcterms:modified>
</cp:coreProperties>
</file>